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00751" w14:textId="78CCF9AF" w:rsidR="0067411C" w:rsidRDefault="0067411C" w:rsidP="0067411C">
      <w:pPr>
        <w:spacing w:before="794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ПРАВИТЕЛЬСТВО ЕВРЕЙСКОЙ АВТОНОМНОЙ ОБЛАСТИ</w:t>
      </w:r>
    </w:p>
    <w:p w14:paraId="1825704A" w14:textId="77777777" w:rsidR="0067411C" w:rsidRDefault="0067411C" w:rsidP="0067411C">
      <w:pPr>
        <w:spacing w:before="204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</w:rPr>
        <w:t>РАСПОРЯЖЕНИЕ</w:t>
      </w:r>
    </w:p>
    <w:p w14:paraId="6F5193C2" w14:textId="77777777" w:rsidR="0067411C" w:rsidRDefault="0067411C" w:rsidP="0067411C">
      <w:pPr>
        <w:tabs>
          <w:tab w:val="left" w:pos="850"/>
          <w:tab w:val="left" w:pos="7654"/>
        </w:tabs>
        <w:spacing w:before="43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0"/>
        </w:rPr>
        <w:tab/>
        <w:t>№ _________</w:t>
      </w:r>
    </w:p>
    <w:p w14:paraId="279E6141" w14:textId="77777777" w:rsidR="0067411C" w:rsidRDefault="0067411C" w:rsidP="0067411C">
      <w:pPr>
        <w:tabs>
          <w:tab w:val="left" w:pos="850"/>
          <w:tab w:val="left" w:pos="7654"/>
        </w:tabs>
        <w:spacing w:before="227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г. Биробиджан</w:t>
      </w:r>
    </w:p>
    <w:p w14:paraId="0205C41F" w14:textId="77777777" w:rsidR="0067411C" w:rsidRDefault="0067411C" w:rsidP="0067411C">
      <w:pPr>
        <w:tabs>
          <w:tab w:val="left" w:pos="850"/>
          <w:tab w:val="left" w:pos="3543"/>
          <w:tab w:val="left" w:pos="76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⌐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32"/>
        </w:rPr>
        <w:t>¬</w:t>
      </w:r>
    </w:p>
    <w:p w14:paraId="142A5170" w14:textId="77777777" w:rsidR="00A52598" w:rsidRDefault="00A52598" w:rsidP="0067411C">
      <w:pPr>
        <w:jc w:val="both"/>
      </w:pPr>
    </w:p>
    <w:p w14:paraId="543D7580" w14:textId="36CDE72C" w:rsidR="0067411C" w:rsidRPr="00B82704" w:rsidRDefault="0067411C" w:rsidP="006741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19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продлении срока рассмотрения предложения АО «Экспресс Приморья»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установлению (изменению) тарифов, сборов и платы в отношении работ (услуг) АО «Экспресс Приморья» в сфере ж/д перевозок в 2025 г. и внесении изменения в распоряжение правительства Еврейской автономной области        от 26.07.2024 № 336-рп </w:t>
      </w:r>
      <w:r w:rsidRPr="0067411C">
        <w:rPr>
          <w:rFonts w:asciiTheme="majorBidi" w:eastAsia="Times New Roman" w:hAnsiTheme="majorBidi" w:cstheme="majorBidi"/>
          <w:sz w:val="28"/>
          <w:szCs w:val="28"/>
          <w:lang w:eastAsia="ru-RU"/>
        </w:rPr>
        <w:t>«</w:t>
      </w:r>
      <w:r w:rsidRPr="0067411C">
        <w:rPr>
          <w:rFonts w:asciiTheme="majorBidi" w:hAnsiTheme="majorBidi" w:cstheme="majorBidi"/>
          <w:noProof/>
          <w:sz w:val="28"/>
          <w:szCs w:val="28"/>
        </w:rPr>
        <w:t>О</w:t>
      </w:r>
      <w:r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Pr="0067411C">
        <w:rPr>
          <w:rFonts w:asciiTheme="majorBidi" w:hAnsiTheme="majorBidi" w:cstheme="majorBidi"/>
          <w:noProof/>
          <w:sz w:val="28"/>
          <w:szCs w:val="28"/>
        </w:rPr>
        <w:t>принятии к рассмотрению предложения акционерного общества</w:t>
      </w:r>
      <w:r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Pr="0067411C">
        <w:rPr>
          <w:rFonts w:asciiTheme="majorBidi" w:hAnsiTheme="majorBidi" w:cstheme="majorBidi"/>
          <w:noProof/>
          <w:sz w:val="28"/>
          <w:szCs w:val="28"/>
        </w:rPr>
        <w:t>«Экспресс Приморья» о рассмотрении вопроса по установлению (изменению) тарифов, сборов и платы в отношении работ (услуг) АО «Экспресс Приморья» в сфере ж/д перевозок в 2025 г</w:t>
      </w:r>
      <w:r w:rsidRPr="0067411C">
        <w:rPr>
          <w:rFonts w:asciiTheme="majorBidi" w:hAnsiTheme="majorBidi" w:cstheme="majorBidi"/>
          <w:noProof/>
          <w:sz w:val="28"/>
          <w:szCs w:val="28"/>
        </w:rPr>
        <w:t>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4D18EBC" w14:textId="77777777" w:rsidR="0067411C" w:rsidRPr="00192969" w:rsidRDefault="0067411C" w:rsidP="00674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D96F8" w14:textId="77777777" w:rsidR="0067411C" w:rsidRPr="00192969" w:rsidRDefault="0067411C" w:rsidP="00674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5654F" w14:textId="77777777" w:rsidR="0067411C" w:rsidRPr="00192969" w:rsidRDefault="0067411C" w:rsidP="006741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Порядка рассмотрения вопросов по установлению (изменению) тарифов, сборов и платы в отношении работ (услуг) субъектов естественных монополий в сфере железнодорожных перевозок, утвержденного приказом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едеральной службы по тарифам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2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969">
        <w:rPr>
          <w:rFonts w:ascii="Times New Roman" w:eastAsia="Times New Roman" w:hAnsi="Times New Roman" w:cs="Times New Roman"/>
          <w:sz w:val="28"/>
          <w:szCs w:val="28"/>
          <w:lang w:eastAsia="ru-RU"/>
        </w:rPr>
        <w:t>19.08.2011 № 506-Т</w:t>
      </w:r>
      <w:r w:rsidRPr="00192969">
        <w:rPr>
          <w:sz w:val="28"/>
          <w:szCs w:val="28"/>
        </w:rPr>
        <w:t xml:space="preserve"> </w:t>
      </w:r>
      <w:r w:rsidRPr="0019296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рассмотрения вопросов по установлению (изменению) тарифов, сборов и платы в отношении работ (услуг) субъектов естественных монополий в сфере железнодорожных перевозок, а также перечня документов, представляемых для их установления (изменения)»:</w:t>
      </w:r>
    </w:p>
    <w:p w14:paraId="65BC70E6" w14:textId="5BC7115B" w:rsidR="0067411C" w:rsidRPr="00192969" w:rsidRDefault="0067411C" w:rsidP="006741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6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Продлить на 30 рабочих дней срок рассмотрения предложения                         АО «Экспресс Приморья»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установлению (изменению) тарифов, сборов и платы в отношении работ (услуг) АО «Экспресс Приморья» в сфере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ж/д перевозок в 2025 г.</w:t>
      </w:r>
      <w:r w:rsidRPr="0019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44024C" w14:textId="4AC1DF28" w:rsidR="0067411C" w:rsidRPr="00192969" w:rsidRDefault="0067411C" w:rsidP="006741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Внести в распоряжение правительства Еврейской автономной области  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92969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336</w:t>
      </w:r>
      <w:r w:rsidRPr="00192969">
        <w:rPr>
          <w:rFonts w:ascii="Times New Roman" w:eastAsia="Times New Roman" w:hAnsi="Times New Roman" w:cs="Times New Roman"/>
          <w:sz w:val="28"/>
          <w:szCs w:val="28"/>
          <w:lang w:eastAsia="ru-RU"/>
        </w:rPr>
        <w:t>-рп «</w:t>
      </w:r>
      <w:r w:rsidRPr="0067411C">
        <w:rPr>
          <w:rFonts w:asciiTheme="majorBidi" w:hAnsiTheme="majorBidi" w:cstheme="majorBidi"/>
          <w:noProof/>
          <w:sz w:val="28"/>
          <w:szCs w:val="28"/>
        </w:rPr>
        <w:t>О</w:t>
      </w:r>
      <w:r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Pr="0067411C">
        <w:rPr>
          <w:rFonts w:asciiTheme="majorBidi" w:hAnsiTheme="majorBidi" w:cstheme="majorBidi"/>
          <w:noProof/>
          <w:sz w:val="28"/>
          <w:szCs w:val="28"/>
        </w:rPr>
        <w:t>принятии к рассмотрению предложения акционерного общества</w:t>
      </w:r>
      <w:r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Pr="0067411C">
        <w:rPr>
          <w:rFonts w:asciiTheme="majorBidi" w:hAnsiTheme="majorBidi" w:cstheme="majorBidi"/>
          <w:noProof/>
          <w:sz w:val="28"/>
          <w:szCs w:val="28"/>
        </w:rPr>
        <w:t>«Экспресс Приморья» о рассмотрении вопроса по установлению (изменению) тарифов, сборов и платы в отношении работ (услуг) АО «Экспресс Приморья» в сфере ж/д перевозок в 2025 г.</w:t>
      </w:r>
      <w:r w:rsidRPr="0019296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19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929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118CFD1" w14:textId="0085B704" w:rsidR="0067411C" w:rsidRPr="00192969" w:rsidRDefault="0067411C" w:rsidP="006741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2 слова «не позднее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9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заменить словами «не позднее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9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года».</w:t>
      </w:r>
    </w:p>
    <w:p w14:paraId="7FE92CDC" w14:textId="77777777" w:rsidR="0067411C" w:rsidRPr="00192969" w:rsidRDefault="0067411C" w:rsidP="006741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6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распоряжение вступает в силу со дня его подписания.</w:t>
      </w:r>
    </w:p>
    <w:p w14:paraId="2F6AED02" w14:textId="77777777" w:rsidR="0067411C" w:rsidRPr="00192969" w:rsidRDefault="0067411C" w:rsidP="00674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32D95" w14:textId="77777777" w:rsidR="0067411C" w:rsidRPr="00192969" w:rsidRDefault="0067411C" w:rsidP="00674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88E62" w14:textId="77777777" w:rsidR="0067411C" w:rsidRPr="00192969" w:rsidRDefault="0067411C" w:rsidP="00674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B3CF6" w14:textId="51F68116" w:rsidR="0067411C" w:rsidRPr="00192969" w:rsidRDefault="0067411C" w:rsidP="00674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96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области                                                                             Р.Э. Гольдштейн</w:t>
      </w:r>
    </w:p>
    <w:sectPr w:rsidR="0067411C" w:rsidRPr="00192969" w:rsidSect="0067411C">
      <w:headerReference w:type="default" r:id="rId6"/>
      <w:headerReference w:type="first" r:id="rId7"/>
      <w:pgSz w:w="11906" w:h="16838"/>
      <w:pgMar w:top="1134" w:right="851" w:bottom="1134" w:left="1701" w:header="8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CC6BF" w14:textId="77777777" w:rsidR="00E528C4" w:rsidRDefault="00E528C4" w:rsidP="0067411C">
      <w:pPr>
        <w:spacing w:after="0" w:line="240" w:lineRule="auto"/>
      </w:pPr>
      <w:r>
        <w:separator/>
      </w:r>
    </w:p>
  </w:endnote>
  <w:endnote w:type="continuationSeparator" w:id="0">
    <w:p w14:paraId="3D603664" w14:textId="77777777" w:rsidR="00E528C4" w:rsidRDefault="00E528C4" w:rsidP="0067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53F01" w14:textId="77777777" w:rsidR="00E528C4" w:rsidRDefault="00E528C4" w:rsidP="0067411C">
      <w:pPr>
        <w:spacing w:after="0" w:line="240" w:lineRule="auto"/>
      </w:pPr>
      <w:r>
        <w:separator/>
      </w:r>
    </w:p>
  </w:footnote>
  <w:footnote w:type="continuationSeparator" w:id="0">
    <w:p w14:paraId="2F8A16AB" w14:textId="77777777" w:rsidR="00E528C4" w:rsidRDefault="00E528C4" w:rsidP="00674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7893692"/>
      <w:docPartObj>
        <w:docPartGallery w:val="Page Numbers (Top of Page)"/>
        <w:docPartUnique/>
      </w:docPartObj>
    </w:sdtPr>
    <w:sdtContent>
      <w:p w14:paraId="07744C87" w14:textId="41923C1D" w:rsidR="0067411C" w:rsidRDefault="006741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FCAFAF" w14:textId="4F944DAA" w:rsidR="0067411C" w:rsidRDefault="006741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1E70C" w14:textId="73C3BA45" w:rsidR="0067411C" w:rsidRDefault="0067411C" w:rsidP="00A52598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1C"/>
    <w:rsid w:val="00430F3E"/>
    <w:rsid w:val="00582AAE"/>
    <w:rsid w:val="0067411C"/>
    <w:rsid w:val="00A52598"/>
    <w:rsid w:val="00AC6C98"/>
    <w:rsid w:val="00E528C4"/>
    <w:rsid w:val="00F21694"/>
    <w:rsid w:val="00FC418A"/>
    <w:rsid w:val="00FD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50D6"/>
  <w15:chartTrackingRefBased/>
  <w15:docId w15:val="{CAC4B1A0-7A49-4506-B6D3-A01EB050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5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11C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11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11C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a5">
    <w:name w:val="footer"/>
    <w:basedOn w:val="a"/>
    <w:link w:val="a6"/>
    <w:uiPriority w:val="99"/>
    <w:unhideWhenUsed/>
    <w:rsid w:val="00674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11C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Абышов Родион Яшарович</dc:creator>
  <cp:keywords/>
  <dc:description/>
  <cp:lastModifiedBy>Абышов Родион Яшарович</cp:lastModifiedBy>
  <cp:revision>3</cp:revision>
  <dcterms:created xsi:type="dcterms:W3CDTF">2024-09-12T23:32:00Z</dcterms:created>
  <dcterms:modified xsi:type="dcterms:W3CDTF">2024-09-12T23:52:00Z</dcterms:modified>
</cp:coreProperties>
</file>